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36" w:rsidRPr="00FA19B7" w:rsidRDefault="00AC6B36" w:rsidP="00AC6B36">
      <w:pPr>
        <w:tabs>
          <w:tab w:val="left" w:pos="2970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5715</wp:posOffset>
            </wp:positionV>
            <wp:extent cx="908050" cy="1170305"/>
            <wp:effectExtent l="0" t="0" r="6350" b="0"/>
            <wp:wrapNone/>
            <wp:docPr id="4" name="Picture 1" descr="PSA-LOGO_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A-LOGO_new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9B7">
        <w:rPr>
          <w:rFonts w:ascii="Arial" w:hAnsi="Arial" w:cs="Arial"/>
          <w:b/>
          <w:sz w:val="28"/>
        </w:rPr>
        <w:t>ROMAN CATHOLIC BISHOP OF NOVALICHES</w:t>
      </w:r>
    </w:p>
    <w:p w:rsidR="00AC6B36" w:rsidRDefault="00AC6B36" w:rsidP="00AC6B3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FA19B7">
        <w:rPr>
          <w:rFonts w:ascii="Arial" w:hAnsi="Arial" w:cs="Arial"/>
          <w:b/>
          <w:sz w:val="28"/>
        </w:rPr>
        <w:t>EDUCATIONAL SYSTEM (RCBN-ES, Inc.)</w:t>
      </w:r>
    </w:p>
    <w:p w:rsidR="00AC6B36" w:rsidRPr="0072652A" w:rsidRDefault="00AC6B36" w:rsidP="00AC6B36">
      <w:pPr>
        <w:spacing w:after="0" w:line="240" w:lineRule="auto"/>
        <w:jc w:val="center"/>
        <w:rPr>
          <w:rFonts w:ascii="Century Gothic" w:hAnsi="Century Gothic" w:cs="Arial"/>
          <w:sz w:val="18"/>
        </w:rPr>
      </w:pPr>
      <w:proofErr w:type="spellStart"/>
      <w:r>
        <w:rPr>
          <w:rFonts w:ascii="Century Gothic" w:hAnsi="Century Gothic" w:cs="Arial"/>
          <w:sz w:val="18"/>
        </w:rPr>
        <w:t>Quirino</w:t>
      </w:r>
      <w:proofErr w:type="spellEnd"/>
      <w:r>
        <w:rPr>
          <w:rFonts w:ascii="Century Gothic" w:hAnsi="Century Gothic" w:cs="Arial"/>
          <w:sz w:val="18"/>
        </w:rPr>
        <w:t xml:space="preserve"> Highway cor. P. </w:t>
      </w:r>
      <w:proofErr w:type="spellStart"/>
      <w:r>
        <w:rPr>
          <w:rFonts w:ascii="Century Gothic" w:hAnsi="Century Gothic" w:cs="Arial"/>
          <w:sz w:val="18"/>
        </w:rPr>
        <w:t>dela</w:t>
      </w:r>
      <w:proofErr w:type="spellEnd"/>
      <w:r>
        <w:rPr>
          <w:rFonts w:ascii="Century Gothic" w:hAnsi="Century Gothic" w:cs="Arial"/>
          <w:sz w:val="18"/>
        </w:rPr>
        <w:t xml:space="preserve"> Cruz St., </w:t>
      </w:r>
      <w:proofErr w:type="spellStart"/>
      <w:r>
        <w:rPr>
          <w:rFonts w:ascii="Century Gothic" w:hAnsi="Century Gothic" w:cs="Arial"/>
          <w:sz w:val="18"/>
        </w:rPr>
        <w:t>Novaliches</w:t>
      </w:r>
      <w:proofErr w:type="spellEnd"/>
      <w:r>
        <w:rPr>
          <w:rFonts w:ascii="Century Gothic" w:hAnsi="Century Gothic" w:cs="Arial"/>
          <w:sz w:val="18"/>
        </w:rPr>
        <w:t>, Quezon City</w:t>
      </w:r>
    </w:p>
    <w:p w:rsidR="00AC6B36" w:rsidRPr="0072652A" w:rsidRDefault="00AC6B36" w:rsidP="00AC6B36">
      <w:pPr>
        <w:spacing w:after="0" w:line="240" w:lineRule="auto"/>
        <w:jc w:val="center"/>
        <w:rPr>
          <w:rFonts w:ascii="Century Gothic" w:hAnsi="Century Gothic" w:cs="Arial"/>
          <w:sz w:val="18"/>
        </w:rPr>
      </w:pPr>
      <w:r w:rsidRPr="0072652A">
        <w:rPr>
          <w:rFonts w:ascii="Century Gothic" w:hAnsi="Century Gothic" w:cs="Arial"/>
          <w:sz w:val="18"/>
        </w:rPr>
        <w:t>Tele</w:t>
      </w:r>
      <w:r>
        <w:rPr>
          <w:rFonts w:ascii="Century Gothic" w:hAnsi="Century Gothic" w:cs="Arial"/>
          <w:sz w:val="18"/>
        </w:rPr>
        <w:t>phone 417-3105</w:t>
      </w:r>
    </w:p>
    <w:p w:rsidR="00AC6B36" w:rsidRDefault="00AC6B36" w:rsidP="00AC6B36">
      <w:pPr>
        <w:spacing w:after="0" w:line="240" w:lineRule="auto"/>
        <w:jc w:val="center"/>
        <w:rPr>
          <w:rFonts w:ascii="Arial" w:hAnsi="Arial" w:cs="Arial"/>
        </w:rPr>
      </w:pPr>
    </w:p>
    <w:p w:rsidR="00AC6B36" w:rsidRDefault="00E42B00" w:rsidP="00AC6B36">
      <w:pPr>
        <w:spacing w:after="0" w:line="240" w:lineRule="auto"/>
        <w:jc w:val="center"/>
        <w:rPr>
          <w:rFonts w:ascii="Copperplate Gothic Bold" w:hAnsi="Copperplate Gothic Bold" w:cs="Arial"/>
          <w:sz w:val="24"/>
        </w:rPr>
      </w:pPr>
      <w:r>
        <w:rPr>
          <w:rFonts w:ascii="Copperplate Gothic Bold" w:hAnsi="Copperplate Gothic Bold" w:cs="Arial"/>
          <w:sz w:val="24"/>
        </w:rPr>
        <w:t>POINTERS T</w:t>
      </w:r>
      <w:r w:rsidR="00EC302F">
        <w:rPr>
          <w:rFonts w:ascii="Copperplate Gothic Bold" w:hAnsi="Copperplate Gothic Bold" w:cs="Arial"/>
          <w:sz w:val="24"/>
        </w:rPr>
        <w:t>O REVIEW IN SCIENCE 5</w:t>
      </w:r>
    </w:p>
    <w:p w:rsidR="00AC6B36" w:rsidRDefault="00AC6B36" w:rsidP="00AC6B36">
      <w:pPr>
        <w:spacing w:after="0" w:line="24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School Year 2017 – 2018</w:t>
      </w:r>
    </w:p>
    <w:p w:rsidR="00AC6B36" w:rsidRDefault="00AC6B36" w:rsidP="00AC6B36">
      <w:pPr>
        <w:spacing w:after="0" w:line="240" w:lineRule="auto"/>
        <w:rPr>
          <w:rFonts w:ascii="Copperplate Gothic Bold" w:hAnsi="Copperplate Gothic Bold" w:cs="Arial"/>
          <w:sz w:val="24"/>
        </w:rPr>
      </w:pPr>
    </w:p>
    <w:p w:rsidR="00AC6B36" w:rsidRDefault="00E42B00" w:rsidP="00AC6B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Copperplate Gothic Bold" w:hAnsi="Copperplate Gothic Bold" w:cs="Arial"/>
          <w:sz w:val="24"/>
        </w:rPr>
        <w:t>THIRD</w:t>
      </w:r>
      <w:r w:rsidR="00AC6B36">
        <w:rPr>
          <w:rFonts w:ascii="Copperplate Gothic Bold" w:hAnsi="Copperplate Gothic Bold" w:cs="Arial"/>
          <w:sz w:val="24"/>
        </w:rPr>
        <w:t xml:space="preserve"> QUARTER</w:t>
      </w:r>
    </w:p>
    <w:p w:rsidR="00200BBB" w:rsidRPr="00AF38C7" w:rsidRDefault="00200BBB" w:rsidP="00200BBB">
      <w:pPr>
        <w:pStyle w:val="ListParagraph"/>
        <w:tabs>
          <w:tab w:val="left" w:pos="0"/>
          <w:tab w:val="left" w:pos="3420"/>
        </w:tabs>
        <w:spacing w:after="0" w:line="240" w:lineRule="auto"/>
        <w:rPr>
          <w:sz w:val="28"/>
          <w:szCs w:val="28"/>
        </w:rPr>
      </w:pPr>
    </w:p>
    <w:p w:rsidR="00200BBB" w:rsidRPr="00AC6B36" w:rsidRDefault="00200BBB" w:rsidP="00200BBB">
      <w:pPr>
        <w:pStyle w:val="Default"/>
        <w:rPr>
          <w:rFonts w:ascii="Arial" w:hAnsi="Arial" w:cs="Arial"/>
          <w:b/>
          <w:bCs/>
        </w:rPr>
      </w:pPr>
      <w:r w:rsidRPr="00AC6B36">
        <w:rPr>
          <w:rFonts w:ascii="Arial" w:hAnsi="Arial" w:cs="Arial"/>
          <w:b/>
          <w:bCs/>
        </w:rPr>
        <w:t xml:space="preserve">1. </w:t>
      </w:r>
      <w:r w:rsidR="00FA25C7" w:rsidRPr="00FA25C7">
        <w:rPr>
          <w:rFonts w:ascii="Arial" w:hAnsi="Arial" w:cs="Arial"/>
          <w:b/>
          <w:bCs/>
        </w:rPr>
        <w:t xml:space="preserve">Motion </w:t>
      </w:r>
    </w:p>
    <w:p w:rsidR="001554BB" w:rsidRDefault="001554BB" w:rsidP="00EC302F">
      <w:pPr>
        <w:pStyle w:val="Defaul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Describing Motion</w:t>
      </w:r>
    </w:p>
    <w:p w:rsidR="00EC302F" w:rsidRDefault="00EC302F" w:rsidP="00EC302F">
      <w:pPr>
        <w:pStyle w:val="Default"/>
        <w:numPr>
          <w:ilvl w:val="0"/>
          <w:numId w:val="20"/>
        </w:numPr>
        <w:rPr>
          <w:rFonts w:ascii="Arial" w:hAnsi="Arial" w:cs="Arial"/>
        </w:rPr>
      </w:pPr>
      <w:r w:rsidRPr="00EC302F">
        <w:rPr>
          <w:rFonts w:ascii="Arial" w:hAnsi="Arial" w:cs="Arial"/>
        </w:rPr>
        <w:t>Measuring time and distance using standard units</w:t>
      </w:r>
    </w:p>
    <w:p w:rsidR="00EC302F" w:rsidRDefault="00EC302F" w:rsidP="00FA25C7">
      <w:pPr>
        <w:pStyle w:val="Default"/>
        <w:rPr>
          <w:rFonts w:ascii="Arial" w:hAnsi="Arial" w:cs="Arial"/>
          <w:b/>
          <w:bCs/>
        </w:rPr>
      </w:pPr>
    </w:p>
    <w:p w:rsidR="00200BBB" w:rsidRPr="00AC6B36" w:rsidRDefault="00200BBB" w:rsidP="00FA25C7">
      <w:pPr>
        <w:pStyle w:val="Default"/>
        <w:rPr>
          <w:rFonts w:ascii="Arial" w:hAnsi="Arial" w:cs="Arial"/>
        </w:rPr>
      </w:pPr>
      <w:r w:rsidRPr="00AC6B36">
        <w:rPr>
          <w:rFonts w:ascii="Arial" w:hAnsi="Arial" w:cs="Arial"/>
          <w:b/>
          <w:bCs/>
        </w:rPr>
        <w:t xml:space="preserve">2. </w:t>
      </w:r>
      <w:r w:rsidR="00EC302F" w:rsidRPr="00EC302F">
        <w:rPr>
          <w:rFonts w:ascii="Arial" w:hAnsi="Arial" w:cs="Arial"/>
          <w:b/>
          <w:bCs/>
        </w:rPr>
        <w:t>Light and Sound, Heat and Electricity</w:t>
      </w:r>
    </w:p>
    <w:p w:rsidR="00EC302F" w:rsidRPr="00EC302F" w:rsidRDefault="00EC302F" w:rsidP="00EC302F">
      <w:pPr>
        <w:pStyle w:val="Default"/>
        <w:numPr>
          <w:ilvl w:val="0"/>
          <w:numId w:val="21"/>
        </w:numPr>
        <w:rPr>
          <w:rFonts w:ascii="Arial" w:hAnsi="Arial" w:cs="Arial"/>
          <w:color w:val="auto"/>
          <w:lang w:val="en-US" w:eastAsia="en-US"/>
        </w:rPr>
      </w:pPr>
      <w:r w:rsidRPr="00EC302F">
        <w:rPr>
          <w:rFonts w:ascii="Arial" w:hAnsi="Arial" w:cs="Arial"/>
          <w:color w:val="auto"/>
          <w:lang w:val="en-US" w:eastAsia="en-US"/>
        </w:rPr>
        <w:t>Conductors of heat and electricity;</w:t>
      </w:r>
    </w:p>
    <w:p w:rsidR="00EC302F" w:rsidRDefault="00EC302F" w:rsidP="00EC302F">
      <w:pPr>
        <w:pStyle w:val="Default"/>
        <w:numPr>
          <w:ilvl w:val="0"/>
          <w:numId w:val="21"/>
        </w:numPr>
        <w:rPr>
          <w:rFonts w:ascii="Arial" w:hAnsi="Arial" w:cs="Arial"/>
          <w:color w:val="auto"/>
          <w:lang w:val="en-US" w:eastAsia="en-US"/>
        </w:rPr>
      </w:pPr>
      <w:r w:rsidRPr="00EC302F">
        <w:rPr>
          <w:rFonts w:ascii="Arial" w:hAnsi="Arial" w:cs="Arial"/>
          <w:color w:val="auto"/>
          <w:lang w:val="en-US" w:eastAsia="en-US"/>
        </w:rPr>
        <w:t>Effects of light and sound, heat and electricity</w:t>
      </w:r>
    </w:p>
    <w:p w:rsidR="00EC302F" w:rsidRDefault="00EC302F" w:rsidP="00EC302F">
      <w:pPr>
        <w:pStyle w:val="Default"/>
        <w:rPr>
          <w:rFonts w:ascii="Arial" w:hAnsi="Arial" w:cs="Arial"/>
          <w:b/>
          <w:bCs/>
        </w:rPr>
      </w:pPr>
    </w:p>
    <w:p w:rsidR="00200BBB" w:rsidRPr="00AC6B36" w:rsidRDefault="00200BBB" w:rsidP="00EC302F">
      <w:pPr>
        <w:pStyle w:val="Default"/>
        <w:rPr>
          <w:rFonts w:ascii="Arial" w:hAnsi="Arial" w:cs="Arial"/>
          <w:b/>
          <w:bCs/>
        </w:rPr>
      </w:pPr>
      <w:r w:rsidRPr="00AC6B36">
        <w:rPr>
          <w:rFonts w:ascii="Arial" w:hAnsi="Arial" w:cs="Arial"/>
          <w:b/>
          <w:bCs/>
        </w:rPr>
        <w:t xml:space="preserve">3. </w:t>
      </w:r>
      <w:r w:rsidR="00EC302F" w:rsidRPr="00EC302F">
        <w:rPr>
          <w:rFonts w:ascii="Arial" w:hAnsi="Arial" w:cs="Arial"/>
          <w:b/>
          <w:bCs/>
        </w:rPr>
        <w:t>Electricity and Magnetism</w:t>
      </w:r>
    </w:p>
    <w:p w:rsidR="00EC302F" w:rsidRPr="00EC302F" w:rsidRDefault="00EC302F" w:rsidP="00EC302F">
      <w:pPr>
        <w:pStyle w:val="Default"/>
        <w:numPr>
          <w:ilvl w:val="0"/>
          <w:numId w:val="22"/>
        </w:numPr>
        <w:rPr>
          <w:rFonts w:ascii="Arial" w:hAnsi="Arial" w:cs="Arial"/>
          <w:bCs/>
        </w:rPr>
      </w:pPr>
      <w:r w:rsidRPr="00EC302F">
        <w:rPr>
          <w:rFonts w:ascii="Arial" w:hAnsi="Arial" w:cs="Arial"/>
          <w:bCs/>
        </w:rPr>
        <w:t>Circuits</w:t>
      </w:r>
    </w:p>
    <w:p w:rsidR="00EC302F" w:rsidRDefault="00EC302F" w:rsidP="00EC302F">
      <w:pPr>
        <w:pStyle w:val="Default"/>
        <w:numPr>
          <w:ilvl w:val="0"/>
          <w:numId w:val="22"/>
        </w:numPr>
        <w:rPr>
          <w:rFonts w:ascii="Arial" w:hAnsi="Arial" w:cs="Arial"/>
          <w:bCs/>
        </w:rPr>
      </w:pPr>
      <w:r w:rsidRPr="00EC302F">
        <w:rPr>
          <w:rFonts w:ascii="Arial" w:hAnsi="Arial" w:cs="Arial"/>
          <w:bCs/>
        </w:rPr>
        <w:t>Electromagnets</w:t>
      </w:r>
    </w:p>
    <w:p w:rsidR="00DC3379" w:rsidRPr="00AC6B36" w:rsidRDefault="00DC3379" w:rsidP="00DC3379">
      <w:pPr>
        <w:pStyle w:val="Default"/>
        <w:rPr>
          <w:rFonts w:ascii="Arial" w:hAnsi="Arial" w:cs="Arial"/>
        </w:rPr>
      </w:pPr>
    </w:p>
    <w:sectPr w:rsidR="00DC3379" w:rsidRPr="00AC6B36" w:rsidSect="008A0BC5">
      <w:pgSz w:w="12240" w:h="1872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1C9"/>
      </v:shape>
    </w:pict>
  </w:numPicBullet>
  <w:abstractNum w:abstractNumId="0">
    <w:nsid w:val="04B01082"/>
    <w:multiLevelType w:val="hybridMultilevel"/>
    <w:tmpl w:val="FB487F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3B3D"/>
    <w:multiLevelType w:val="hybridMultilevel"/>
    <w:tmpl w:val="8BDA9CF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21319"/>
    <w:multiLevelType w:val="hybridMultilevel"/>
    <w:tmpl w:val="4F36526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849DC"/>
    <w:multiLevelType w:val="hybridMultilevel"/>
    <w:tmpl w:val="650853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81C52"/>
    <w:multiLevelType w:val="hybridMultilevel"/>
    <w:tmpl w:val="5492E67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93896"/>
    <w:multiLevelType w:val="hybridMultilevel"/>
    <w:tmpl w:val="260AC5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66436"/>
    <w:multiLevelType w:val="hybridMultilevel"/>
    <w:tmpl w:val="99C257FE"/>
    <w:lvl w:ilvl="0" w:tplc="31F4B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D0511"/>
    <w:multiLevelType w:val="hybridMultilevel"/>
    <w:tmpl w:val="B260998C"/>
    <w:lvl w:ilvl="0" w:tplc="E47AD5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955E53"/>
    <w:multiLevelType w:val="hybridMultilevel"/>
    <w:tmpl w:val="8CE6D4D0"/>
    <w:lvl w:ilvl="0" w:tplc="FEC0D2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B610AA"/>
    <w:multiLevelType w:val="hybridMultilevel"/>
    <w:tmpl w:val="E11ECD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670E3"/>
    <w:multiLevelType w:val="hybridMultilevel"/>
    <w:tmpl w:val="01AC621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07852"/>
    <w:multiLevelType w:val="hybridMultilevel"/>
    <w:tmpl w:val="5C3CF8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C19F3"/>
    <w:multiLevelType w:val="hybridMultilevel"/>
    <w:tmpl w:val="7F14C5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D0CC3"/>
    <w:multiLevelType w:val="multilevel"/>
    <w:tmpl w:val="70921B0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9282C39"/>
    <w:multiLevelType w:val="hybridMultilevel"/>
    <w:tmpl w:val="46E40EE4"/>
    <w:lvl w:ilvl="0" w:tplc="BD060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F55631"/>
    <w:multiLevelType w:val="hybridMultilevel"/>
    <w:tmpl w:val="47DE7DB8"/>
    <w:lvl w:ilvl="0" w:tplc="B44AEC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E23854"/>
    <w:multiLevelType w:val="hybridMultilevel"/>
    <w:tmpl w:val="64F819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51A32"/>
    <w:multiLevelType w:val="hybridMultilevel"/>
    <w:tmpl w:val="3BCEB4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829A5"/>
    <w:multiLevelType w:val="multilevel"/>
    <w:tmpl w:val="B27E3BC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F722F20"/>
    <w:multiLevelType w:val="hybridMultilevel"/>
    <w:tmpl w:val="151C58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730CB5"/>
    <w:multiLevelType w:val="hybridMultilevel"/>
    <w:tmpl w:val="6A524A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76468"/>
    <w:multiLevelType w:val="hybridMultilevel"/>
    <w:tmpl w:val="6E4AA28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6"/>
  </w:num>
  <w:num w:numId="5">
    <w:abstractNumId w:val="15"/>
  </w:num>
  <w:num w:numId="6">
    <w:abstractNumId w:val="7"/>
  </w:num>
  <w:num w:numId="7">
    <w:abstractNumId w:val="20"/>
  </w:num>
  <w:num w:numId="8">
    <w:abstractNumId w:val="4"/>
  </w:num>
  <w:num w:numId="9">
    <w:abstractNumId w:val="9"/>
  </w:num>
  <w:num w:numId="10">
    <w:abstractNumId w:val="17"/>
  </w:num>
  <w:num w:numId="11">
    <w:abstractNumId w:val="12"/>
  </w:num>
  <w:num w:numId="12">
    <w:abstractNumId w:val="5"/>
  </w:num>
  <w:num w:numId="13">
    <w:abstractNumId w:val="3"/>
  </w:num>
  <w:num w:numId="14">
    <w:abstractNumId w:val="1"/>
  </w:num>
  <w:num w:numId="15">
    <w:abstractNumId w:val="18"/>
  </w:num>
  <w:num w:numId="16">
    <w:abstractNumId w:val="11"/>
  </w:num>
  <w:num w:numId="17">
    <w:abstractNumId w:val="21"/>
  </w:num>
  <w:num w:numId="18">
    <w:abstractNumId w:val="13"/>
  </w:num>
  <w:num w:numId="19">
    <w:abstractNumId w:val="19"/>
  </w:num>
  <w:num w:numId="20">
    <w:abstractNumId w:val="0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BB"/>
    <w:rsid w:val="001554BB"/>
    <w:rsid w:val="00196988"/>
    <w:rsid w:val="00200BBB"/>
    <w:rsid w:val="00632083"/>
    <w:rsid w:val="008A0BC5"/>
    <w:rsid w:val="00902FF3"/>
    <w:rsid w:val="00A14950"/>
    <w:rsid w:val="00AC6B36"/>
    <w:rsid w:val="00C24CDC"/>
    <w:rsid w:val="00DC3379"/>
    <w:rsid w:val="00E42B00"/>
    <w:rsid w:val="00EC302F"/>
    <w:rsid w:val="00F15962"/>
    <w:rsid w:val="00FA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BBB"/>
    <w:pPr>
      <w:ind w:left="720"/>
      <w:contextualSpacing/>
    </w:pPr>
  </w:style>
  <w:style w:type="paragraph" w:customStyle="1" w:styleId="Default">
    <w:name w:val="Default"/>
    <w:rsid w:val="00200BB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PH" w:eastAsia="en-PH"/>
    </w:rPr>
  </w:style>
  <w:style w:type="paragraph" w:styleId="NoSpacing">
    <w:name w:val="No Spacing"/>
    <w:uiPriority w:val="1"/>
    <w:qFormat/>
    <w:rsid w:val="00200BBB"/>
    <w:rPr>
      <w:sz w:val="22"/>
      <w:szCs w:val="22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BBB"/>
    <w:pPr>
      <w:ind w:left="720"/>
      <w:contextualSpacing/>
    </w:pPr>
  </w:style>
  <w:style w:type="paragraph" w:customStyle="1" w:styleId="Default">
    <w:name w:val="Default"/>
    <w:rsid w:val="00200BB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PH" w:eastAsia="en-PH"/>
    </w:rPr>
  </w:style>
  <w:style w:type="paragraph" w:styleId="NoSpacing">
    <w:name w:val="No Spacing"/>
    <w:uiPriority w:val="1"/>
    <w:qFormat/>
    <w:rsid w:val="00200BBB"/>
    <w:rPr>
      <w:sz w:val="22"/>
      <w:szCs w:val="22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Angel</cp:lastModifiedBy>
  <cp:revision>2</cp:revision>
  <dcterms:created xsi:type="dcterms:W3CDTF">2017-12-13T07:34:00Z</dcterms:created>
  <dcterms:modified xsi:type="dcterms:W3CDTF">2017-12-13T07:34:00Z</dcterms:modified>
</cp:coreProperties>
</file>